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ACB" w:rsidRPr="007C2005" w:rsidRDefault="00461ACB" w:rsidP="00461ACB">
      <w:pPr>
        <w:pStyle w:val="Nadpis1"/>
        <w:rPr>
          <w:sz w:val="20"/>
        </w:rPr>
      </w:pPr>
      <w:bookmarkStart w:id="0" w:name="RANGE!A1:J45"/>
      <w:bookmarkStart w:id="1" w:name="_GoBack"/>
      <w:bookmarkEnd w:id="1"/>
      <w:r>
        <w:t>Směrnice o pronájmu lodního materiálu</w:t>
      </w:r>
      <w:bookmarkEnd w:id="0"/>
      <w:r>
        <w:t xml:space="preserve"> </w:t>
      </w:r>
      <w:r w:rsidR="00D364CA">
        <w:t xml:space="preserve">ČVS </w:t>
      </w:r>
      <w:r>
        <w:t>dle „Projektu lodě“</w:t>
      </w:r>
      <w:r>
        <w:rPr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</w:p>
    <w:p w:rsidR="00461ACB" w:rsidRDefault="00461ACB" w:rsidP="00461ACB">
      <w:pPr>
        <w:pStyle w:val="Nadpis2"/>
      </w:pPr>
      <w:r>
        <w:t>Účel "Projektu lodě":</w:t>
      </w:r>
      <w:r>
        <w:tab/>
      </w:r>
    </w:p>
    <w:p w:rsidR="00461ACB" w:rsidRDefault="00461ACB" w:rsidP="00461ACB">
      <w:pPr>
        <w:numPr>
          <w:ilvl w:val="0"/>
          <w:numId w:val="2"/>
        </w:numPr>
        <w:tabs>
          <w:tab w:val="left" w:pos="900"/>
          <w:tab w:val="left" w:pos="9574"/>
          <w:tab w:val="left" w:pos="10227"/>
          <w:tab w:val="left" w:pos="1080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získané finanční prostředky výhradně použít na obnovu, opravu lodního parku ČVS</w:t>
      </w:r>
    </w:p>
    <w:p w:rsidR="00461ACB" w:rsidRDefault="00461ACB" w:rsidP="00461ACB">
      <w:pPr>
        <w:numPr>
          <w:ilvl w:val="0"/>
          <w:numId w:val="2"/>
        </w:numPr>
        <w:tabs>
          <w:tab w:val="left" w:pos="900"/>
          <w:tab w:val="left" w:pos="9574"/>
          <w:tab w:val="left" w:pos="10227"/>
          <w:tab w:val="left" w:pos="1080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možnost pronájmu veslařských lodí oddílům za přiměřeně ceny</w:t>
      </w:r>
    </w:p>
    <w:p w:rsidR="00461ACB" w:rsidRDefault="00461ACB" w:rsidP="00461ACB">
      <w:pPr>
        <w:numPr>
          <w:ilvl w:val="0"/>
          <w:numId w:val="2"/>
        </w:numPr>
        <w:tabs>
          <w:tab w:val="left" w:pos="900"/>
          <w:tab w:val="left" w:pos="10227"/>
          <w:tab w:val="left" w:pos="1080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vyplacení dotace oddílům v případě, že posádka bude startovat na oddílové lodi</w:t>
      </w:r>
    </w:p>
    <w:p w:rsidR="00461ACB" w:rsidRDefault="00461ACB" w:rsidP="00461ACB">
      <w:pPr>
        <w:tabs>
          <w:tab w:val="left" w:pos="2952"/>
          <w:tab w:val="left" w:pos="3967"/>
          <w:tab w:val="left" w:pos="7045"/>
          <w:tab w:val="left" w:pos="8295"/>
          <w:tab w:val="left" w:pos="8455"/>
          <w:tab w:val="left" w:pos="8615"/>
          <w:tab w:val="left" w:pos="9574"/>
          <w:tab w:val="left" w:pos="10227"/>
          <w:tab w:val="left" w:pos="10807"/>
        </w:tabs>
        <w:ind w:left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461ACB" w:rsidRDefault="00461ACB" w:rsidP="00461ACB">
      <w:pPr>
        <w:pStyle w:val="Nadpis2"/>
      </w:pPr>
      <w:r>
        <w:t>Pronájem lodí v majetku ČVS</w:t>
      </w:r>
    </w:p>
    <w:p w:rsidR="00461ACB" w:rsidRPr="00046A1A" w:rsidRDefault="00461ACB" w:rsidP="00461ACB">
      <w:pPr>
        <w:pStyle w:val="Nadpis3"/>
      </w:pPr>
      <w:r>
        <w:t>Podmínky pronájmu</w:t>
      </w:r>
    </w:p>
    <w:p w:rsidR="00461ACB" w:rsidRDefault="00461ACB" w:rsidP="00461ACB">
      <w:pPr>
        <w:numPr>
          <w:ilvl w:val="0"/>
          <w:numId w:val="1"/>
        </w:numPr>
        <w:tabs>
          <w:tab w:val="left" w:pos="540"/>
          <w:tab w:val="left" w:pos="1080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Požadavek pronájmu na další období musí být vyhotoven písemně a odeslána vždy do 31. prosince</w:t>
      </w:r>
    </w:p>
    <w:p w:rsidR="00461ACB" w:rsidRDefault="00461ACB" w:rsidP="00461ACB">
      <w:pPr>
        <w:numPr>
          <w:ilvl w:val="0"/>
          <w:numId w:val="1"/>
        </w:numPr>
        <w:tabs>
          <w:tab w:val="left" w:pos="540"/>
          <w:tab w:val="left" w:pos="1080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Smlouva o pronájmu (viz příloha č.1) se uzavírá na dobu určitou, vždy na celý kalendářní rok</w:t>
      </w:r>
    </w:p>
    <w:p w:rsidR="00461ACB" w:rsidRDefault="00461ACB" w:rsidP="00461ACB">
      <w:pPr>
        <w:numPr>
          <w:ilvl w:val="0"/>
          <w:numId w:val="1"/>
        </w:numPr>
        <w:tabs>
          <w:tab w:val="left" w:pos="5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Podmínky pro vyzvednutí a navrácení lodi do skladu materiálu ČVS jsou uvedeny ve smlouvě o pronájmu (viz příloha č. 1)</w:t>
      </w:r>
    </w:p>
    <w:p w:rsidR="00461ACB" w:rsidRDefault="00461ACB" w:rsidP="00461ACB">
      <w:pPr>
        <w:tabs>
          <w:tab w:val="left" w:pos="8615"/>
          <w:tab w:val="left" w:pos="9574"/>
          <w:tab w:val="left" w:pos="10227"/>
          <w:tab w:val="left" w:pos="10807"/>
        </w:tabs>
        <w:ind w:left="60"/>
        <w:rPr>
          <w:rFonts w:ascii="Arial" w:hAnsi="Arial" w:cs="Arial"/>
          <w:sz w:val="20"/>
          <w:szCs w:val="20"/>
        </w:rPr>
      </w:pPr>
    </w:p>
    <w:p w:rsidR="00461ACB" w:rsidRDefault="00461ACB" w:rsidP="00461ACB">
      <w:pPr>
        <w:tabs>
          <w:tab w:val="left" w:pos="8615"/>
          <w:tab w:val="left" w:pos="9574"/>
          <w:tab w:val="left" w:pos="10227"/>
          <w:tab w:val="left" w:pos="10807"/>
        </w:tabs>
        <w:ind w:left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Požadavky na pronájem lodí budou vyřizovány v tomto pořadí:</w:t>
      </w:r>
    </w:p>
    <w:p w:rsidR="00461ACB" w:rsidRDefault="00461ACB" w:rsidP="00461ACB">
      <w:pPr>
        <w:numPr>
          <w:ilvl w:val="0"/>
          <w:numId w:val="1"/>
        </w:numPr>
        <w:tabs>
          <w:tab w:val="left" w:pos="900"/>
          <w:tab w:val="left" w:pos="8455"/>
          <w:tab w:val="left" w:pos="8615"/>
          <w:tab w:val="left" w:pos="9574"/>
          <w:tab w:val="left" w:pos="10227"/>
          <w:tab w:val="left" w:pos="1080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 členy reprezentačního družstva seniorů A</w:t>
      </w:r>
    </w:p>
    <w:p w:rsidR="00461ACB" w:rsidRDefault="00461ACB" w:rsidP="00461ACB">
      <w:pPr>
        <w:numPr>
          <w:ilvl w:val="0"/>
          <w:numId w:val="1"/>
        </w:numPr>
        <w:tabs>
          <w:tab w:val="left" w:pos="900"/>
          <w:tab w:val="left" w:pos="8455"/>
          <w:tab w:val="left" w:pos="8615"/>
          <w:tab w:val="left" w:pos="9574"/>
          <w:tab w:val="left" w:pos="10227"/>
          <w:tab w:val="left" w:pos="1080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 členy reprezentačního družstva seniorů B</w:t>
      </w:r>
    </w:p>
    <w:p w:rsidR="00461ACB" w:rsidRDefault="00461ACB" w:rsidP="00461ACB">
      <w:pPr>
        <w:numPr>
          <w:ilvl w:val="0"/>
          <w:numId w:val="1"/>
        </w:numPr>
        <w:tabs>
          <w:tab w:val="left" w:pos="900"/>
          <w:tab w:val="left" w:pos="8455"/>
          <w:tab w:val="left" w:pos="8615"/>
          <w:tab w:val="left" w:pos="9574"/>
          <w:tab w:val="left" w:pos="10227"/>
          <w:tab w:val="left" w:pos="1080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 členy reprezentačního družstva juniorů</w:t>
      </w:r>
    </w:p>
    <w:p w:rsidR="00461ACB" w:rsidRDefault="00461ACB" w:rsidP="00461ACB">
      <w:pPr>
        <w:numPr>
          <w:ilvl w:val="0"/>
          <w:numId w:val="1"/>
        </w:numPr>
        <w:tabs>
          <w:tab w:val="left" w:pos="900"/>
          <w:tab w:val="left" w:pos="8295"/>
          <w:tab w:val="left" w:pos="8455"/>
          <w:tab w:val="left" w:pos="8615"/>
          <w:tab w:val="left" w:pos="9574"/>
          <w:tab w:val="left" w:pos="10227"/>
          <w:tab w:val="left" w:pos="1080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 sportovní centra mládeže</w:t>
      </w:r>
    </w:p>
    <w:p w:rsidR="00461ACB" w:rsidRDefault="00461ACB" w:rsidP="00461ACB">
      <w:pPr>
        <w:numPr>
          <w:ilvl w:val="0"/>
          <w:numId w:val="1"/>
        </w:numPr>
        <w:tabs>
          <w:tab w:val="left" w:pos="900"/>
          <w:tab w:val="left" w:pos="7045"/>
          <w:tab w:val="left" w:pos="8295"/>
          <w:tab w:val="left" w:pos="8455"/>
          <w:tab w:val="left" w:pos="8615"/>
          <w:tab w:val="left" w:pos="9574"/>
          <w:tab w:val="left" w:pos="10227"/>
          <w:tab w:val="left" w:pos="1080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 veslařské oddíly</w:t>
      </w:r>
    </w:p>
    <w:p w:rsidR="00461ACB" w:rsidRDefault="00461ACB" w:rsidP="00461ACB">
      <w:pPr>
        <w:numPr>
          <w:ilvl w:val="0"/>
          <w:numId w:val="1"/>
        </w:numPr>
        <w:tabs>
          <w:tab w:val="left" w:pos="900"/>
          <w:tab w:val="left" w:pos="7045"/>
          <w:tab w:val="left" w:pos="8295"/>
          <w:tab w:val="left" w:pos="8455"/>
          <w:tab w:val="left" w:pos="8615"/>
          <w:tab w:val="left" w:pos="9574"/>
          <w:tab w:val="left" w:pos="10227"/>
          <w:tab w:val="left" w:pos="1080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Ostatní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461ACB" w:rsidRDefault="00461ACB" w:rsidP="00461ACB">
      <w:pPr>
        <w:pStyle w:val="Nadpis3"/>
      </w:pPr>
      <w:r>
        <w:t>Finanční částky pronájmu jednoho slajdu/rok</w:t>
      </w:r>
    </w:p>
    <w:p w:rsidR="00461ACB" w:rsidRDefault="00461ACB" w:rsidP="00461ACB">
      <w:pPr>
        <w:tabs>
          <w:tab w:val="left" w:pos="900"/>
          <w:tab w:val="right" w:pos="252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kat. A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bCs/>
          <w:sz w:val="16"/>
          <w:szCs w:val="16"/>
        </w:rPr>
        <w:t xml:space="preserve">   10 000 Kč</w:t>
      </w:r>
    </w:p>
    <w:p w:rsidR="00461ACB" w:rsidRDefault="00461ACB" w:rsidP="00461ACB">
      <w:pPr>
        <w:tabs>
          <w:tab w:val="left" w:pos="900"/>
          <w:tab w:val="right" w:pos="2520"/>
        </w:tabs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  <w:t>kat. B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bCs/>
          <w:sz w:val="16"/>
          <w:szCs w:val="16"/>
        </w:rPr>
        <w:t xml:space="preserve">   5 000 Kč</w:t>
      </w:r>
    </w:p>
    <w:p w:rsidR="00461ACB" w:rsidRPr="003B63C8" w:rsidRDefault="00461ACB" w:rsidP="00461ACB">
      <w:pPr>
        <w:tabs>
          <w:tab w:val="left" w:pos="900"/>
          <w:tab w:val="right" w:pos="2520"/>
        </w:tabs>
        <w:rPr>
          <w:rFonts w:ascii="Arial" w:hAnsi="Arial" w:cs="Arial"/>
          <w:sz w:val="20"/>
          <w:szCs w:val="20"/>
        </w:rPr>
      </w:pPr>
    </w:p>
    <w:p w:rsidR="00461ACB" w:rsidRDefault="00461ACB" w:rsidP="00461ACB">
      <w:pPr>
        <w:pStyle w:val="Nadpis2"/>
      </w:pPr>
      <w:r>
        <w:t>Dotace ČVS na zapůjčení lodí pro reprezentaci</w:t>
      </w:r>
    </w:p>
    <w:p w:rsidR="00461ACB" w:rsidRDefault="00461ACB" w:rsidP="00461ACB">
      <w:pPr>
        <w:pStyle w:val="Nadpis3"/>
      </w:pPr>
      <w:r>
        <w:t>Podmínky dotace</w:t>
      </w:r>
    </w:p>
    <w:p w:rsidR="00461ACB" w:rsidRDefault="00461ACB" w:rsidP="00461ACB">
      <w:pPr>
        <w:tabs>
          <w:tab w:val="left" w:pos="900"/>
          <w:tab w:val="left" w:pos="7045"/>
          <w:tab w:val="left" w:pos="8295"/>
          <w:tab w:val="left" w:pos="8455"/>
          <w:tab w:val="left" w:pos="8615"/>
          <w:tab w:val="left" w:pos="9574"/>
          <w:tab w:val="left" w:pos="10227"/>
          <w:tab w:val="left" w:pos="1080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Dotace je poskytována na loď zapůjčenou pro potřeby reprezentace za těchto podmínek:</w:t>
      </w:r>
    </w:p>
    <w:p w:rsidR="00461ACB" w:rsidRDefault="00461ACB" w:rsidP="00461ACB">
      <w:pPr>
        <w:numPr>
          <w:ilvl w:val="0"/>
          <w:numId w:val="1"/>
        </w:numPr>
        <w:tabs>
          <w:tab w:val="left" w:pos="900"/>
          <w:tab w:val="left" w:pos="7045"/>
          <w:tab w:val="left" w:pos="8295"/>
          <w:tab w:val="left" w:pos="8455"/>
          <w:tab w:val="left" w:pos="8615"/>
          <w:tab w:val="left" w:pos="9574"/>
          <w:tab w:val="left" w:pos="10227"/>
          <w:tab w:val="left" w:pos="1080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Loď je v majetku oddílu, nebo je jím užívána na základě jiného smluvního vztahu</w:t>
      </w:r>
    </w:p>
    <w:p w:rsidR="00461ACB" w:rsidRDefault="00461ACB" w:rsidP="00461ACB">
      <w:pPr>
        <w:numPr>
          <w:ilvl w:val="0"/>
          <w:numId w:val="1"/>
        </w:numPr>
        <w:tabs>
          <w:tab w:val="left" w:pos="900"/>
          <w:tab w:val="left" w:pos="7045"/>
          <w:tab w:val="left" w:pos="8295"/>
          <w:tab w:val="left" w:pos="8455"/>
          <w:tab w:val="left" w:pos="8615"/>
          <w:tab w:val="left" w:pos="9574"/>
          <w:tab w:val="left" w:pos="10227"/>
          <w:tab w:val="left" w:pos="1080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Použití lodě schvaluje Předsednictvo ČVS při nominaci na jednotlivou soutěž</w:t>
      </w:r>
    </w:p>
    <w:p w:rsidR="00461ACB" w:rsidRDefault="00461ACB" w:rsidP="00461ACB">
      <w:pPr>
        <w:numPr>
          <w:ilvl w:val="0"/>
          <w:numId w:val="1"/>
        </w:numPr>
        <w:tabs>
          <w:tab w:val="left" w:pos="900"/>
          <w:tab w:val="left" w:pos="7045"/>
          <w:tab w:val="left" w:pos="8295"/>
          <w:tab w:val="left" w:pos="8455"/>
          <w:tab w:val="left" w:pos="8615"/>
          <w:tab w:val="left" w:pos="9574"/>
          <w:tab w:val="left" w:pos="10227"/>
          <w:tab w:val="left" w:pos="1080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Dotace se poskytuje pouze na:</w:t>
      </w:r>
    </w:p>
    <w:p w:rsidR="00461ACB" w:rsidRDefault="00461ACB" w:rsidP="00461ACB">
      <w:pPr>
        <w:tabs>
          <w:tab w:val="left" w:pos="900"/>
          <w:tab w:val="left" w:pos="7045"/>
          <w:tab w:val="left" w:pos="8295"/>
          <w:tab w:val="left" w:pos="8455"/>
          <w:tab w:val="left" w:pos="8615"/>
          <w:tab w:val="left" w:pos="9574"/>
          <w:tab w:val="left" w:pos="10227"/>
          <w:tab w:val="left" w:pos="10807"/>
        </w:tabs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Mezinárodní regatu seniorů ( maximálně však jednou za rok pro určitou posádku )</w:t>
      </w:r>
    </w:p>
    <w:p w:rsidR="00461ACB" w:rsidRDefault="00461ACB" w:rsidP="00461ACB">
      <w:pPr>
        <w:tabs>
          <w:tab w:val="left" w:pos="900"/>
          <w:tab w:val="left" w:pos="7045"/>
          <w:tab w:val="left" w:pos="8295"/>
          <w:tab w:val="left" w:pos="8455"/>
          <w:tab w:val="left" w:pos="8615"/>
          <w:tab w:val="left" w:pos="9574"/>
          <w:tab w:val="left" w:pos="10227"/>
          <w:tab w:val="left" w:pos="10807"/>
        </w:tabs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Mezinárodní regatu juniorů  ( maximálně však jednou za rok pro určitou posádku )</w:t>
      </w:r>
    </w:p>
    <w:p w:rsidR="00461ACB" w:rsidRDefault="00461ACB" w:rsidP="00461ACB">
      <w:pPr>
        <w:tabs>
          <w:tab w:val="left" w:pos="900"/>
          <w:tab w:val="left" w:pos="7045"/>
          <w:tab w:val="left" w:pos="8295"/>
          <w:tab w:val="left" w:pos="8455"/>
          <w:tab w:val="left" w:pos="8615"/>
          <w:tab w:val="left" w:pos="9574"/>
          <w:tab w:val="left" w:pos="10227"/>
          <w:tab w:val="left" w:pos="10807"/>
        </w:tabs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Mistrovství Evropy juniorů</w:t>
      </w:r>
    </w:p>
    <w:p w:rsidR="00461ACB" w:rsidRDefault="00461ACB" w:rsidP="00461ACB">
      <w:pPr>
        <w:tabs>
          <w:tab w:val="left" w:pos="900"/>
          <w:tab w:val="left" w:pos="7045"/>
          <w:tab w:val="left" w:pos="8295"/>
          <w:tab w:val="left" w:pos="8455"/>
          <w:tab w:val="left" w:pos="8615"/>
          <w:tab w:val="left" w:pos="9574"/>
          <w:tab w:val="left" w:pos="10227"/>
          <w:tab w:val="left" w:pos="10807"/>
        </w:tabs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Mistrovství Evropy seniorů</w:t>
      </w:r>
    </w:p>
    <w:p w:rsidR="00461ACB" w:rsidRDefault="00461ACB" w:rsidP="00461ACB">
      <w:pPr>
        <w:tabs>
          <w:tab w:val="left" w:pos="900"/>
          <w:tab w:val="left" w:pos="7045"/>
          <w:tab w:val="left" w:pos="8295"/>
          <w:tab w:val="left" w:pos="8455"/>
          <w:tab w:val="left" w:pos="8615"/>
          <w:tab w:val="left" w:pos="9574"/>
          <w:tab w:val="left" w:pos="10227"/>
          <w:tab w:val="left" w:pos="10807"/>
        </w:tabs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Mistrovství světa U23</w:t>
      </w:r>
    </w:p>
    <w:p w:rsidR="00461ACB" w:rsidRDefault="00461ACB" w:rsidP="00461ACB">
      <w:pPr>
        <w:tabs>
          <w:tab w:val="left" w:pos="900"/>
          <w:tab w:val="left" w:pos="7045"/>
          <w:tab w:val="left" w:pos="8295"/>
          <w:tab w:val="left" w:pos="8455"/>
          <w:tab w:val="left" w:pos="8615"/>
          <w:tab w:val="left" w:pos="9574"/>
          <w:tab w:val="left" w:pos="10227"/>
          <w:tab w:val="left" w:pos="10807"/>
        </w:tabs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Mistrovství světa juniorů</w:t>
      </w:r>
    </w:p>
    <w:p w:rsidR="00461ACB" w:rsidRPr="00046A1A" w:rsidRDefault="00461ACB" w:rsidP="00461ACB">
      <w:pPr>
        <w:tabs>
          <w:tab w:val="left" w:pos="900"/>
          <w:tab w:val="left" w:pos="7045"/>
          <w:tab w:val="left" w:pos="8295"/>
          <w:tab w:val="left" w:pos="8455"/>
          <w:tab w:val="left" w:pos="8615"/>
          <w:tab w:val="left" w:pos="9574"/>
          <w:tab w:val="left" w:pos="10227"/>
          <w:tab w:val="left" w:pos="10807"/>
        </w:tabs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Mistrovství světa seniorů</w:t>
      </w:r>
    </w:p>
    <w:p w:rsidR="00461ACB" w:rsidRDefault="00461ACB" w:rsidP="00461ACB">
      <w:pPr>
        <w:pStyle w:val="Nadpis3"/>
      </w:pPr>
      <w:r>
        <w:t>Finanční dotace zapůjčené lodi na jeden slajd/závod</w:t>
      </w:r>
      <w:r>
        <w:tab/>
      </w:r>
      <w:r>
        <w:tab/>
      </w:r>
      <w:r>
        <w:tab/>
      </w:r>
      <w:r>
        <w:tab/>
      </w:r>
      <w:r>
        <w:tab/>
      </w:r>
    </w:p>
    <w:p w:rsidR="00461ACB" w:rsidRDefault="00461ACB" w:rsidP="00461ACB">
      <w:pPr>
        <w:tabs>
          <w:tab w:val="left" w:pos="900"/>
          <w:tab w:val="left" w:pos="3600"/>
        </w:tabs>
        <w:ind w:left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Mezinárodní regata seniorů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bCs/>
          <w:sz w:val="16"/>
          <w:szCs w:val="16"/>
        </w:rPr>
        <w:t>2 000 Kč</w:t>
      </w:r>
      <w:r>
        <w:rPr>
          <w:rFonts w:ascii="Arial" w:hAnsi="Arial" w:cs="Arial"/>
          <w:b/>
          <w:bCs/>
          <w:sz w:val="16"/>
          <w:szCs w:val="16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461ACB" w:rsidRDefault="00461ACB" w:rsidP="00461ACB">
      <w:pPr>
        <w:tabs>
          <w:tab w:val="left" w:pos="900"/>
          <w:tab w:val="left" w:pos="3600"/>
        </w:tabs>
        <w:ind w:left="60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sz w:val="20"/>
          <w:szCs w:val="20"/>
        </w:rPr>
        <w:t xml:space="preserve">            Mezinárodní regata juniorů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bCs/>
          <w:sz w:val="16"/>
          <w:szCs w:val="16"/>
        </w:rPr>
        <w:t>2 000 Kč</w:t>
      </w:r>
    </w:p>
    <w:p w:rsidR="00461ACB" w:rsidRPr="00BD45B6" w:rsidRDefault="00461ACB" w:rsidP="00461ACB">
      <w:pPr>
        <w:tabs>
          <w:tab w:val="left" w:pos="900"/>
          <w:tab w:val="left" w:pos="3600"/>
        </w:tabs>
        <w:ind w:left="60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 xml:space="preserve">               </w:t>
      </w:r>
      <w:r w:rsidR="00D364CA">
        <w:rPr>
          <w:rFonts w:ascii="Arial" w:hAnsi="Arial" w:cs="Arial"/>
          <w:sz w:val="20"/>
          <w:szCs w:val="20"/>
        </w:rPr>
        <w:t xml:space="preserve">Mistrovství Evropy seniorů    </w:t>
      </w:r>
      <w:r w:rsidR="00D364CA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b/>
          <w:sz w:val="16"/>
          <w:szCs w:val="16"/>
        </w:rPr>
        <w:t>2 000 Kč</w:t>
      </w:r>
    </w:p>
    <w:p w:rsidR="00461ACB" w:rsidRDefault="00461ACB" w:rsidP="00461ACB">
      <w:pPr>
        <w:tabs>
          <w:tab w:val="left" w:pos="900"/>
          <w:tab w:val="left" w:pos="3600"/>
        </w:tabs>
        <w:ind w:left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Mistrovství Evropy juniorů    </w:t>
      </w:r>
      <w:r>
        <w:rPr>
          <w:rFonts w:ascii="Arial" w:hAnsi="Arial" w:cs="Arial"/>
          <w:sz w:val="16"/>
          <w:szCs w:val="16"/>
        </w:rPr>
        <w:t xml:space="preserve">        </w:t>
      </w:r>
      <w:r>
        <w:rPr>
          <w:rFonts w:ascii="Arial" w:hAnsi="Arial" w:cs="Arial"/>
          <w:b/>
          <w:sz w:val="16"/>
          <w:szCs w:val="16"/>
        </w:rPr>
        <w:t>2 000 Kč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461ACB" w:rsidRDefault="00461ACB" w:rsidP="00461ACB">
      <w:pPr>
        <w:tabs>
          <w:tab w:val="left" w:pos="900"/>
          <w:tab w:val="left" w:pos="3600"/>
        </w:tabs>
        <w:ind w:left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Mistrovství světa U23: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bCs/>
          <w:sz w:val="16"/>
          <w:szCs w:val="16"/>
        </w:rPr>
        <w:t>4 000 Kč</w:t>
      </w:r>
      <w:r>
        <w:rPr>
          <w:rFonts w:ascii="Arial" w:hAnsi="Arial" w:cs="Arial"/>
          <w:b/>
          <w:bCs/>
          <w:sz w:val="16"/>
          <w:szCs w:val="16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461ACB" w:rsidRDefault="00461ACB" w:rsidP="00461ACB">
      <w:pPr>
        <w:tabs>
          <w:tab w:val="left" w:pos="900"/>
          <w:tab w:val="left" w:pos="3600"/>
        </w:tabs>
        <w:ind w:left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Mistrovství světa juniorů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bCs/>
          <w:sz w:val="16"/>
          <w:szCs w:val="16"/>
        </w:rPr>
        <w:t>6 000 Kč</w:t>
      </w:r>
      <w:r>
        <w:rPr>
          <w:rFonts w:ascii="Arial" w:hAnsi="Arial" w:cs="Arial"/>
          <w:b/>
          <w:bCs/>
          <w:sz w:val="16"/>
          <w:szCs w:val="16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461ACB" w:rsidRDefault="00461ACB" w:rsidP="00461ACB">
      <w:pPr>
        <w:tabs>
          <w:tab w:val="left" w:pos="900"/>
          <w:tab w:val="left" w:pos="3600"/>
        </w:tabs>
        <w:ind w:left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Mistrovství světa seniorů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bCs/>
          <w:sz w:val="16"/>
          <w:szCs w:val="16"/>
        </w:rPr>
        <w:t>6 000 Kč</w:t>
      </w:r>
      <w:r>
        <w:rPr>
          <w:rFonts w:ascii="Arial" w:hAnsi="Arial" w:cs="Arial"/>
          <w:b/>
          <w:bCs/>
          <w:sz w:val="16"/>
          <w:szCs w:val="16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461ACB" w:rsidRDefault="00461ACB" w:rsidP="00461ACB">
      <w:pPr>
        <w:tabs>
          <w:tab w:val="left" w:pos="2952"/>
          <w:tab w:val="left" w:pos="3967"/>
          <w:tab w:val="left" w:pos="7045"/>
          <w:tab w:val="left" w:pos="8295"/>
          <w:tab w:val="left" w:pos="8455"/>
          <w:tab w:val="left" w:pos="8615"/>
          <w:tab w:val="left" w:pos="9574"/>
          <w:tab w:val="left" w:pos="10227"/>
          <w:tab w:val="left" w:pos="10807"/>
        </w:tabs>
        <w:rPr>
          <w:rFonts w:ascii="Arial" w:hAnsi="Arial" w:cs="Arial"/>
          <w:sz w:val="20"/>
          <w:szCs w:val="20"/>
        </w:rPr>
      </w:pPr>
    </w:p>
    <w:p w:rsidR="00461ACB" w:rsidRDefault="00461ACB" w:rsidP="00461ACB">
      <w:pPr>
        <w:tabs>
          <w:tab w:val="left" w:pos="2952"/>
          <w:tab w:val="left" w:pos="3967"/>
          <w:tab w:val="left" w:pos="7045"/>
          <w:tab w:val="left" w:pos="8295"/>
          <w:tab w:val="left" w:pos="8455"/>
          <w:tab w:val="left" w:pos="8615"/>
          <w:tab w:val="left" w:pos="9574"/>
          <w:tab w:val="left" w:pos="10227"/>
          <w:tab w:val="left" w:pos="10807"/>
        </w:tabs>
        <w:rPr>
          <w:rFonts w:ascii="Arial" w:hAnsi="Arial" w:cs="Arial"/>
          <w:sz w:val="20"/>
          <w:szCs w:val="20"/>
        </w:rPr>
      </w:pPr>
    </w:p>
    <w:p w:rsidR="00461ACB" w:rsidRDefault="00461ACB" w:rsidP="00461ACB">
      <w:pPr>
        <w:tabs>
          <w:tab w:val="left" w:pos="8455"/>
          <w:tab w:val="left" w:pos="8615"/>
          <w:tab w:val="left" w:pos="9574"/>
          <w:tab w:val="left" w:pos="10227"/>
          <w:tab w:val="left" w:pos="1080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Zpracoval: Přemysl Panuška, Ústřední trenér ČVS</w:t>
      </w:r>
    </w:p>
    <w:p w:rsidR="00461ACB" w:rsidRDefault="00461ACB" w:rsidP="00461ACB"/>
    <w:p w:rsidR="00461ACB" w:rsidRPr="00101363" w:rsidRDefault="00461ACB" w:rsidP="00461AC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Schválilo P-ČVS včetně příloh dne:</w:t>
      </w:r>
      <w:r>
        <w:rPr>
          <w:rFonts w:ascii="Arial" w:hAnsi="Arial" w:cs="Arial"/>
          <w:sz w:val="20"/>
          <w:szCs w:val="20"/>
        </w:rPr>
        <w:br w:type="page"/>
      </w:r>
      <w:r>
        <w:rPr>
          <w:rFonts w:ascii="Arial" w:hAnsi="Arial" w:cs="Arial"/>
          <w:sz w:val="20"/>
          <w:szCs w:val="20"/>
        </w:rPr>
        <w:lastRenderedPageBreak/>
        <w:t>Příloha č. 1: Smlouva o pronájmu</w:t>
      </w:r>
    </w:p>
    <w:p w:rsidR="00461ACB" w:rsidRDefault="00461ACB" w:rsidP="00461ACB">
      <w:pPr>
        <w:pStyle w:val="Nadpis1"/>
        <w:jc w:val="center"/>
        <w:rPr>
          <w:sz w:val="32"/>
        </w:rPr>
      </w:pPr>
      <w:r>
        <w:rPr>
          <w:sz w:val="32"/>
        </w:rPr>
        <w:t>Smlouva o nájmu lodě č.  /</w:t>
      </w:r>
      <w:proofErr w:type="spellStart"/>
      <w:r>
        <w:rPr>
          <w:sz w:val="32"/>
        </w:rPr>
        <w:t>xx</w:t>
      </w:r>
      <w:proofErr w:type="spellEnd"/>
    </w:p>
    <w:p w:rsidR="00461ACB" w:rsidRDefault="00461ACB" w:rsidP="00461ACB">
      <w:pPr>
        <w:rPr>
          <w:rFonts w:ascii="Arial" w:hAnsi="Arial"/>
        </w:rPr>
      </w:pPr>
    </w:p>
    <w:p w:rsidR="00461ACB" w:rsidRDefault="00461ACB" w:rsidP="00461ACB">
      <w:pPr>
        <w:jc w:val="center"/>
        <w:rPr>
          <w:rFonts w:ascii="Arial" w:hAnsi="Arial"/>
        </w:rPr>
      </w:pPr>
      <w:r>
        <w:rPr>
          <w:rFonts w:ascii="Arial" w:hAnsi="Arial"/>
        </w:rPr>
        <w:t>uzavřená mezi</w:t>
      </w:r>
    </w:p>
    <w:p w:rsidR="00461ACB" w:rsidRDefault="00461ACB" w:rsidP="00461ACB">
      <w:pPr>
        <w:pStyle w:val="Nadpis3"/>
      </w:pPr>
      <w:r>
        <w:t>Pronajímatelem</w:t>
      </w:r>
    </w:p>
    <w:p w:rsidR="00461ACB" w:rsidRDefault="00461ACB" w:rsidP="00461ACB">
      <w:pPr>
        <w:rPr>
          <w:rFonts w:ascii="Arial" w:hAnsi="Arial"/>
        </w:rPr>
      </w:pPr>
      <w:r>
        <w:rPr>
          <w:rFonts w:ascii="Arial" w:hAnsi="Arial"/>
        </w:rPr>
        <w:t>Český veslařský svaz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:rsidR="00461ACB" w:rsidRDefault="00461ACB" w:rsidP="00461ACB">
      <w:pPr>
        <w:rPr>
          <w:rFonts w:ascii="Arial" w:hAnsi="Arial"/>
        </w:rPr>
      </w:pPr>
      <w:r>
        <w:rPr>
          <w:rFonts w:ascii="Arial" w:hAnsi="Arial"/>
        </w:rPr>
        <w:t>Zátopkova 100/2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:rsidR="00461ACB" w:rsidRDefault="00461ACB" w:rsidP="00461ACB">
      <w:pPr>
        <w:rPr>
          <w:rFonts w:ascii="Arial" w:hAnsi="Arial"/>
        </w:rPr>
      </w:pPr>
      <w:r>
        <w:rPr>
          <w:rFonts w:ascii="Arial" w:hAnsi="Arial"/>
        </w:rPr>
        <w:t>Praha 6-Strahov</w:t>
      </w:r>
    </w:p>
    <w:p w:rsidR="00461ACB" w:rsidRDefault="00461ACB" w:rsidP="00461ACB">
      <w:pPr>
        <w:rPr>
          <w:rFonts w:ascii="Arial" w:hAnsi="Arial"/>
        </w:rPr>
      </w:pPr>
      <w:proofErr w:type="spellStart"/>
      <w:r>
        <w:rPr>
          <w:rFonts w:ascii="Arial" w:hAnsi="Arial"/>
        </w:rPr>
        <w:t>zastoupený:Jiřím</w:t>
      </w:r>
      <w:proofErr w:type="spellEnd"/>
      <w:r>
        <w:rPr>
          <w:rFonts w:ascii="Arial" w:hAnsi="Arial"/>
        </w:rPr>
        <w:t xml:space="preserve"> Kejvalem</w:t>
      </w:r>
    </w:p>
    <w:p w:rsidR="00461ACB" w:rsidRDefault="00461ACB" w:rsidP="00461ACB">
      <w:pPr>
        <w:rPr>
          <w:rFonts w:ascii="Arial" w:hAnsi="Arial"/>
        </w:rPr>
      </w:pPr>
      <w:r>
        <w:rPr>
          <w:rFonts w:ascii="Arial" w:hAnsi="Arial"/>
        </w:rPr>
        <w:t>předsedou</w:t>
      </w:r>
    </w:p>
    <w:p w:rsidR="00461ACB" w:rsidRDefault="00461ACB" w:rsidP="00461ACB">
      <w:pPr>
        <w:rPr>
          <w:rFonts w:ascii="Arial" w:hAnsi="Arial"/>
        </w:rPr>
      </w:pPr>
      <w:r>
        <w:rPr>
          <w:rFonts w:ascii="Arial" w:hAnsi="Arial"/>
        </w:rPr>
        <w:t>IČO:48136794</w:t>
      </w:r>
    </w:p>
    <w:p w:rsidR="00461ACB" w:rsidRDefault="00461ACB" w:rsidP="00461ACB">
      <w:pPr>
        <w:rPr>
          <w:rFonts w:ascii="Arial" w:hAnsi="Arial"/>
        </w:rPr>
      </w:pPr>
    </w:p>
    <w:p w:rsidR="00461ACB" w:rsidRDefault="00461ACB" w:rsidP="00461ACB">
      <w:pPr>
        <w:rPr>
          <w:rFonts w:ascii="Arial" w:hAnsi="Arial"/>
        </w:rPr>
      </w:pPr>
      <w:r>
        <w:rPr>
          <w:rFonts w:ascii="Arial" w:hAnsi="Arial"/>
        </w:rPr>
        <w:t>a</w:t>
      </w:r>
    </w:p>
    <w:p w:rsidR="00461ACB" w:rsidRDefault="00461ACB" w:rsidP="00461ACB">
      <w:pPr>
        <w:pStyle w:val="Nadpis3"/>
      </w:pPr>
      <w:r>
        <w:t>Nájemcem</w:t>
      </w:r>
    </w:p>
    <w:p w:rsidR="00461ACB" w:rsidRDefault="00461ACB" w:rsidP="00461ACB">
      <w:pPr>
        <w:rPr>
          <w:rFonts w:ascii="Arial" w:hAnsi="Arial"/>
          <w:b/>
        </w:rPr>
      </w:pPr>
    </w:p>
    <w:p w:rsidR="00461ACB" w:rsidRDefault="00461ACB" w:rsidP="00461ACB">
      <w:pPr>
        <w:rPr>
          <w:rFonts w:ascii="Arial" w:hAnsi="Arial"/>
        </w:rPr>
      </w:pPr>
      <w:r>
        <w:rPr>
          <w:rFonts w:ascii="Arial" w:hAnsi="Arial"/>
        </w:rPr>
        <w:t>veslařský oddíl</w:t>
      </w:r>
    </w:p>
    <w:p w:rsidR="00461ACB" w:rsidRDefault="00461ACB" w:rsidP="00461ACB">
      <w:pPr>
        <w:rPr>
          <w:rFonts w:ascii="Arial" w:hAnsi="Arial"/>
        </w:rPr>
      </w:pPr>
      <w:r>
        <w:rPr>
          <w:rFonts w:ascii="Arial" w:hAnsi="Arial"/>
        </w:rPr>
        <w:t>zastoupený:</w:t>
      </w:r>
    </w:p>
    <w:p w:rsidR="00461ACB" w:rsidRDefault="00461ACB" w:rsidP="00461ACB">
      <w:pPr>
        <w:rPr>
          <w:rFonts w:ascii="Arial" w:hAnsi="Arial"/>
        </w:rPr>
      </w:pPr>
    </w:p>
    <w:p w:rsidR="00461ACB" w:rsidRDefault="00461ACB" w:rsidP="00461ACB">
      <w:pPr>
        <w:pStyle w:val="Nadpis4"/>
      </w:pPr>
      <w:r>
        <w:t>I. Předmět  nájmu</w:t>
      </w: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Předmětem nájmu je loď</w:t>
      </w:r>
    </w:p>
    <w:p w:rsidR="00461ACB" w:rsidRDefault="00461ACB" w:rsidP="00461ACB">
      <w:pPr>
        <w:rPr>
          <w:rFonts w:ascii="Arial" w:hAnsi="Arial"/>
          <w:b/>
          <w:bCs/>
          <w:sz w:val="22"/>
        </w:rPr>
      </w:pPr>
    </w:p>
    <w:tbl>
      <w:tblPr>
        <w:tblW w:w="613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35"/>
      </w:tblGrid>
      <w:tr w:rsidR="00461ACB" w:rsidTr="00B34274">
        <w:trPr>
          <w:trHeight w:val="322"/>
        </w:trPr>
        <w:tc>
          <w:tcPr>
            <w:tcW w:w="6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461ACB" w:rsidRDefault="00461ACB" w:rsidP="00B34274">
            <w:pPr>
              <w:pStyle w:val="Nadpis4"/>
              <w:spacing w:before="0" w:after="0"/>
              <w:rPr>
                <w:rFonts w:eastAsia="Arial Unicode MS" w:cs="Arial Unicode MS"/>
                <w:bCs/>
              </w:rPr>
            </w:pPr>
          </w:p>
        </w:tc>
      </w:tr>
    </w:tbl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</w:t>
      </w: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(dále jen „loď„)</w:t>
      </w:r>
    </w:p>
    <w:p w:rsidR="00461ACB" w:rsidRDefault="00461ACB" w:rsidP="00461ACB">
      <w:pPr>
        <w:rPr>
          <w:rFonts w:ascii="Arial" w:hAnsi="Arial"/>
          <w:sz w:val="22"/>
        </w:rPr>
      </w:pP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Pronajímatel  se zavazuje přenechat loď   nájemci k dočasnému užívání  za níže uvedených podmínek .</w:t>
      </w:r>
    </w:p>
    <w:p w:rsidR="00461ACB" w:rsidRPr="00A058CD" w:rsidRDefault="00461ACB" w:rsidP="00461ACB">
      <w:pPr>
        <w:pStyle w:val="Nadpis4"/>
      </w:pPr>
      <w:r w:rsidRPr="00A058CD">
        <w:t>II.</w:t>
      </w:r>
      <w:r>
        <w:t xml:space="preserve"> </w:t>
      </w:r>
      <w:r w:rsidRPr="00A058CD">
        <w:t>Povinnosti pronajímatele</w:t>
      </w: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Pronajímatel se zavazuje </w:t>
      </w: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- umožnit nájemci řádné převzetí  loď v místě:     </w:t>
      </w:r>
      <w:r>
        <w:rPr>
          <w:rFonts w:ascii="Arial" w:hAnsi="Arial"/>
          <w:sz w:val="22"/>
        </w:rPr>
        <w:tab/>
        <w:t xml:space="preserve"> 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>v době:</w:t>
      </w:r>
      <w:r>
        <w:rPr>
          <w:rFonts w:ascii="Arial" w:hAnsi="Arial"/>
          <w:sz w:val="22"/>
        </w:rPr>
        <w:tab/>
      </w: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-vyhotovit za účasti nájemce  předávací protokol,  ve kterém bude  podrobně  popsán stav   </w:t>
      </w: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lodě  v době předání nájemci </w:t>
      </w: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-vyhotovit za účasti nájemce  přejímací protokol, ve kterém bude popsán  stav lodě v době  </w:t>
      </w: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jejího vrácení  pronajímateli</w:t>
      </w:r>
    </w:p>
    <w:p w:rsidR="00461ACB" w:rsidRDefault="00461ACB" w:rsidP="00461ACB">
      <w:pPr>
        <w:pStyle w:val="Nadpis4"/>
      </w:pPr>
      <w:r>
        <w:t>III. Povinnosti nájemce</w:t>
      </w: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Nájemce se zavazuje:</w:t>
      </w:r>
    </w:p>
    <w:p w:rsidR="00461ACB" w:rsidRDefault="00461ACB" w:rsidP="00461ACB">
      <w:pPr>
        <w:rPr>
          <w:rFonts w:ascii="Arial" w:hAnsi="Arial"/>
          <w:color w:val="FF0000"/>
          <w:sz w:val="22"/>
        </w:rPr>
      </w:pPr>
      <w:r>
        <w:rPr>
          <w:rFonts w:ascii="Arial" w:hAnsi="Arial"/>
          <w:sz w:val="22"/>
        </w:rPr>
        <w:t xml:space="preserve">- </w:t>
      </w:r>
      <w:r w:rsidRPr="000E6346">
        <w:rPr>
          <w:rFonts w:ascii="Arial" w:hAnsi="Arial"/>
          <w:sz w:val="22"/>
        </w:rPr>
        <w:t>odstranit před zahájením  užívání lodi  na své náklady tyto závady:</w:t>
      </w:r>
      <w:r>
        <w:rPr>
          <w:rFonts w:ascii="Arial" w:hAnsi="Arial"/>
          <w:color w:val="FF0000"/>
          <w:sz w:val="22"/>
        </w:rPr>
        <w:t xml:space="preserve"> </w:t>
      </w:r>
    </w:p>
    <w:p w:rsidR="00461ACB" w:rsidRDefault="00461ACB" w:rsidP="00461ACB">
      <w:pPr>
        <w:rPr>
          <w:rFonts w:ascii="Arial" w:hAnsi="Arial"/>
          <w:sz w:val="22"/>
        </w:rPr>
      </w:pPr>
    </w:p>
    <w:p w:rsidR="00461ACB" w:rsidRDefault="00461ACB" w:rsidP="00461ACB">
      <w:pPr>
        <w:rPr>
          <w:rFonts w:ascii="Arial" w:hAnsi="Arial"/>
          <w:sz w:val="22"/>
        </w:rPr>
      </w:pP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-používat loď  výlučně pro účely sportovní přípravy a  účasti na soutěžích  </w:t>
      </w: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-pečovat o pronajatou loď tak,aby nedocházelo k jejímu nadměrnému opotřebení,poškození či jejímu zničení, .</w:t>
      </w: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-umožnit pronajímateli průběžné provádění kontroly stavu lodi </w:t>
      </w: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-vrátit loď  včetně příslušenství pronajímateli  do 3 dnů  od ukončení doby nájmu do místa Račice ve stavu, v jakém jej převzal s přihlédnutím k obvyklému opotřebení a bez  závad, které se touto smlouvou zavázal na lodi odstranit.</w:t>
      </w:r>
    </w:p>
    <w:p w:rsidR="00461ACB" w:rsidRDefault="00461ACB" w:rsidP="00461ACB">
      <w:pPr>
        <w:rPr>
          <w:rFonts w:ascii="Arial" w:hAnsi="Arial"/>
          <w:sz w:val="22"/>
        </w:rPr>
      </w:pPr>
    </w:p>
    <w:p w:rsidR="00461ACB" w:rsidRDefault="00461ACB" w:rsidP="00461ACB">
      <w:pPr>
        <w:rPr>
          <w:rFonts w:ascii="Arial" w:hAnsi="Arial"/>
          <w:sz w:val="22"/>
        </w:rPr>
      </w:pPr>
    </w:p>
    <w:p w:rsidR="00461ACB" w:rsidRDefault="00461ACB" w:rsidP="00461ACB">
      <w:pPr>
        <w:pStyle w:val="Nadpis4"/>
      </w:pPr>
      <w:proofErr w:type="spellStart"/>
      <w:r>
        <w:lastRenderedPageBreak/>
        <w:t>IV.Doba</w:t>
      </w:r>
      <w:proofErr w:type="spellEnd"/>
      <w:r>
        <w:t xml:space="preserve"> nájmu</w:t>
      </w:r>
    </w:p>
    <w:p w:rsidR="00461ACB" w:rsidRDefault="00461ACB" w:rsidP="00461ACB">
      <w:pPr>
        <w:pStyle w:val="Nadpis4"/>
      </w:pPr>
      <w:r>
        <w:rPr>
          <w:b w:val="0"/>
          <w:bCs/>
        </w:rPr>
        <w:t xml:space="preserve">Doba nájmu se sjednává na dobu určitou  od </w:t>
      </w:r>
      <w:r>
        <w:t xml:space="preserve"> </w:t>
      </w:r>
    </w:p>
    <w:p w:rsidR="00461ACB" w:rsidRDefault="00461ACB" w:rsidP="00461ACB">
      <w:pPr>
        <w:pStyle w:val="Nadpis4"/>
      </w:pPr>
      <w:r>
        <w:t>V. Cena nájmu</w:t>
      </w:r>
    </w:p>
    <w:p w:rsidR="00461ACB" w:rsidRDefault="00461ACB" w:rsidP="00461ACB">
      <w:pPr>
        <w:rPr>
          <w:rFonts w:ascii="Arial" w:hAnsi="Arial"/>
          <w:b/>
          <w:bCs/>
          <w:sz w:val="22"/>
        </w:rPr>
      </w:pPr>
      <w:r>
        <w:rPr>
          <w:rFonts w:ascii="Arial" w:hAnsi="Arial"/>
          <w:sz w:val="22"/>
        </w:rPr>
        <w:t xml:space="preserve">Cena nájmu je stanovena dohodou  v celkové výši  </w:t>
      </w:r>
    </w:p>
    <w:p w:rsidR="00461ACB" w:rsidRDefault="00461ACB" w:rsidP="00461ACB">
      <w:pPr>
        <w:pStyle w:val="Nadpis4"/>
      </w:pPr>
      <w:r>
        <w:t>VI. Sankce za porušení povinností vyplývajících z nájemní smlouvy</w:t>
      </w:r>
    </w:p>
    <w:p w:rsidR="00461ACB" w:rsidRDefault="00461ACB" w:rsidP="00461ACB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V případě prodlení se zaplacením ceny nájmu je nájemce povinen zaplatit  pronajímateli  úrok z prodlení ve výši 0,05 % za každý den prodlení  počínaje desátým dnem po splatnosti faktury do zaplacení.</w:t>
      </w:r>
    </w:p>
    <w:p w:rsidR="00461ACB" w:rsidRDefault="00461ACB" w:rsidP="00461ACB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V případě  prodlení  s vrácením lodi pronajímateli po ukončení doby nájmu je nájemce povinen  zaplatit pronajímateli smluvní pokutu  ve výši 1% z  celkové částky  nájmu za každý den prodlení.</w:t>
      </w:r>
    </w:p>
    <w:p w:rsidR="00461ACB" w:rsidRPr="00A058CD" w:rsidRDefault="00461ACB" w:rsidP="00461ACB">
      <w:pPr>
        <w:pStyle w:val="Nadpis4"/>
      </w:pPr>
      <w:r w:rsidRPr="00A058CD">
        <w:t>VII.</w:t>
      </w:r>
      <w:r>
        <w:t xml:space="preserve"> </w:t>
      </w:r>
      <w:r w:rsidRPr="00A058CD">
        <w:t>Ostatní ujednání</w:t>
      </w:r>
    </w:p>
    <w:p w:rsidR="00461ACB" w:rsidRPr="00FF3A60" w:rsidRDefault="00461ACB" w:rsidP="00461ACB">
      <w:pPr>
        <w:jc w:val="both"/>
        <w:rPr>
          <w:rFonts w:ascii="Arial" w:hAnsi="Arial"/>
          <w:sz w:val="22"/>
        </w:rPr>
      </w:pPr>
      <w:r w:rsidRPr="00FF3A60">
        <w:rPr>
          <w:rFonts w:ascii="Arial" w:hAnsi="Arial"/>
          <w:sz w:val="22"/>
        </w:rPr>
        <w:t xml:space="preserve">Nájemce odpovídá za škody, zničení a odcizení lodě od doby jejího převzetí od pronajímatele až do doby jejího vrácení. </w:t>
      </w:r>
    </w:p>
    <w:p w:rsidR="00461ACB" w:rsidRPr="00FF3A60" w:rsidRDefault="00461ACB" w:rsidP="00461ACB">
      <w:pPr>
        <w:jc w:val="both"/>
        <w:rPr>
          <w:rFonts w:ascii="Arial" w:hAnsi="Arial"/>
          <w:sz w:val="22"/>
        </w:rPr>
      </w:pPr>
    </w:p>
    <w:p w:rsidR="00461ACB" w:rsidRPr="00FF3A60" w:rsidRDefault="00461ACB" w:rsidP="00461ACB">
      <w:pPr>
        <w:jc w:val="both"/>
        <w:rPr>
          <w:rFonts w:ascii="Arial" w:hAnsi="Arial"/>
          <w:sz w:val="22"/>
        </w:rPr>
      </w:pPr>
      <w:r w:rsidRPr="00FF3A60">
        <w:rPr>
          <w:rFonts w:ascii="Arial" w:hAnsi="Arial"/>
          <w:sz w:val="22"/>
        </w:rPr>
        <w:t>V případě poškození těla lodě /obšívky, bortů, žeber apod./ je nájemce povinen sepsat protokol, s fotodokumentací, ohlásit případ pronajímateli a projednat s ním provedení opravy na svůj náklad v autorizovaném servisu /viz níže/.</w:t>
      </w:r>
    </w:p>
    <w:p w:rsidR="00461ACB" w:rsidRPr="00FF3A60" w:rsidRDefault="00461ACB" w:rsidP="00461ACB">
      <w:pPr>
        <w:jc w:val="both"/>
        <w:rPr>
          <w:rFonts w:ascii="Arial" w:hAnsi="Arial"/>
          <w:sz w:val="22"/>
        </w:rPr>
      </w:pPr>
    </w:p>
    <w:p w:rsidR="00461ACB" w:rsidRPr="00FF3A60" w:rsidRDefault="00461ACB" w:rsidP="00461ACB">
      <w:pPr>
        <w:jc w:val="both"/>
        <w:rPr>
          <w:rFonts w:ascii="Arial" w:hAnsi="Arial"/>
          <w:sz w:val="22"/>
        </w:rPr>
      </w:pPr>
      <w:r w:rsidRPr="00FF3A60">
        <w:rPr>
          <w:rFonts w:ascii="Arial" w:hAnsi="Arial"/>
          <w:sz w:val="22"/>
        </w:rPr>
        <w:t>V případě znehodnocení, zničení, resp. v případě, že by oprava značně převyšovala uvedenou cenu lodě /viz výše/, je nájemce povinen sepsat protokol s fotodokumentací, ohlásit případ pronajímateli, uhradit mu stanovenou cenu lodě /viz výše/ a vyčkat jeho rozhodnutí o způsobu likvidace. Po zaplacení ceny lodě nájemcem se poškozená loď stane majetkem nájemce.</w:t>
      </w:r>
    </w:p>
    <w:p w:rsidR="00461ACB" w:rsidRDefault="00461ACB" w:rsidP="00461ACB">
      <w:pPr>
        <w:jc w:val="both"/>
        <w:rPr>
          <w:rFonts w:ascii="Arial" w:hAnsi="Arial"/>
          <w:color w:val="FF0000"/>
          <w:sz w:val="22"/>
        </w:rPr>
      </w:pPr>
    </w:p>
    <w:p w:rsidR="00461ACB" w:rsidRDefault="00461ACB" w:rsidP="00461ACB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V případě odcizení lodě, je nájemce povinen ohlásit případ Policii ČR /v cizině příslušné policii/, uhradit cenu lodě /viz výše/ a kopii protokolu zaslat pronajímateli.</w:t>
      </w:r>
    </w:p>
    <w:p w:rsidR="00461ACB" w:rsidRDefault="00461ACB" w:rsidP="00461ACB">
      <w:pPr>
        <w:jc w:val="both"/>
        <w:rPr>
          <w:rFonts w:ascii="Arial" w:hAnsi="Arial"/>
          <w:sz w:val="22"/>
        </w:rPr>
      </w:pPr>
    </w:p>
    <w:p w:rsidR="00461ACB" w:rsidRDefault="00461ACB" w:rsidP="00461ACB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Pronajímatel je oprávněn  ukončit tuto smlouvu výpovědí  s týdenní výpovědní lhůtou od doručení výpovědi nájemci v případě:</w:t>
      </w:r>
    </w:p>
    <w:p w:rsidR="00461ACB" w:rsidRDefault="00461ACB" w:rsidP="00461ACB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-  prodlení se zaplacením ceny nájmu  delším než jeden měsíc od data splatnosti   </w:t>
      </w:r>
    </w:p>
    <w:p w:rsidR="00461ACB" w:rsidRDefault="00461ACB" w:rsidP="00461ACB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faktury,</w:t>
      </w:r>
    </w:p>
    <w:p w:rsidR="00461ACB" w:rsidRDefault="00461ACB" w:rsidP="00461ACB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>-  porušení povinností nájemce vyplývajících z této smlouvy</w:t>
      </w:r>
    </w:p>
    <w:p w:rsidR="00461ACB" w:rsidRDefault="00461ACB" w:rsidP="00461ACB">
      <w:pPr>
        <w:rPr>
          <w:rFonts w:ascii="Arial" w:hAnsi="Arial"/>
          <w:sz w:val="22"/>
        </w:rPr>
      </w:pP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Smlouva je vyhotovena ve dvou stejnopisech, z nichž každý má platnost originálu. </w:t>
      </w: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Smlouva nabývá platnosti a účinnosti dnem podpisu oběma  účastníky.</w:t>
      </w:r>
    </w:p>
    <w:p w:rsidR="00461ACB" w:rsidRDefault="00461ACB" w:rsidP="00461ACB">
      <w:pPr>
        <w:rPr>
          <w:rFonts w:ascii="Arial" w:hAnsi="Arial"/>
          <w:sz w:val="22"/>
        </w:rPr>
      </w:pPr>
    </w:p>
    <w:p w:rsidR="00461ACB" w:rsidRDefault="00461ACB" w:rsidP="00461ACB">
      <w:pPr>
        <w:rPr>
          <w:rFonts w:ascii="Arial" w:hAnsi="Arial"/>
          <w:sz w:val="22"/>
        </w:rPr>
      </w:pP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V Praze dne </w:t>
      </w:r>
    </w:p>
    <w:p w:rsidR="00461ACB" w:rsidRDefault="00461ACB" w:rsidP="00461ACB">
      <w:pPr>
        <w:rPr>
          <w:rFonts w:ascii="Arial" w:hAnsi="Arial"/>
          <w:sz w:val="22"/>
        </w:rPr>
      </w:pPr>
    </w:p>
    <w:p w:rsidR="00461ACB" w:rsidRDefault="00461ACB" w:rsidP="00461ACB">
      <w:pPr>
        <w:rPr>
          <w:rFonts w:ascii="Arial" w:hAnsi="Arial"/>
          <w:sz w:val="22"/>
        </w:rPr>
      </w:pPr>
    </w:p>
    <w:p w:rsidR="00461ACB" w:rsidRDefault="00461ACB" w:rsidP="00461ACB">
      <w:pPr>
        <w:rPr>
          <w:rFonts w:ascii="Arial" w:hAnsi="Arial"/>
          <w:sz w:val="22"/>
        </w:rPr>
      </w:pP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</w:p>
    <w:p w:rsidR="00461ACB" w:rsidRDefault="00461ACB" w:rsidP="00461AC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Za pronajímatele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>Za nájemce</w:t>
      </w:r>
    </w:p>
    <w:p w:rsidR="00461ACB" w:rsidRDefault="00461ACB" w:rsidP="00461ACB"/>
    <w:p w:rsidR="00461ACB" w:rsidRDefault="00461ACB" w:rsidP="00461ACB"/>
    <w:p w:rsidR="00461ACB" w:rsidRDefault="00461ACB" w:rsidP="00461ACB"/>
    <w:p w:rsidR="00461ACB" w:rsidRDefault="00461ACB" w:rsidP="00461ACB"/>
    <w:p w:rsidR="00E352FB" w:rsidRDefault="00BF4A93"/>
    <w:sectPr w:rsidR="00E352FB" w:rsidSect="00827A90">
      <w:pgSz w:w="11906" w:h="16838"/>
      <w:pgMar w:top="719" w:right="1418" w:bottom="1418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4F1327"/>
    <w:multiLevelType w:val="hybridMultilevel"/>
    <w:tmpl w:val="CD9A058A"/>
    <w:lvl w:ilvl="0" w:tplc="62FE2EEE">
      <w:start w:val="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 w:tplc="040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7A0F5791"/>
    <w:multiLevelType w:val="hybridMultilevel"/>
    <w:tmpl w:val="1136A252"/>
    <w:lvl w:ilvl="0" w:tplc="E84ADBC8">
      <w:start w:val="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ACB"/>
    <w:rsid w:val="000C289B"/>
    <w:rsid w:val="00461ACB"/>
    <w:rsid w:val="00AC4D92"/>
    <w:rsid w:val="00AC6AE7"/>
    <w:rsid w:val="00BF4A93"/>
    <w:rsid w:val="00D364CA"/>
    <w:rsid w:val="00DF7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61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461ACB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Nadpis2">
    <w:name w:val="heading 2"/>
    <w:basedOn w:val="Normln"/>
    <w:next w:val="Normln"/>
    <w:link w:val="Nadpis2Char"/>
    <w:qFormat/>
    <w:rsid w:val="00461AC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qFormat/>
    <w:rsid w:val="00461ACB"/>
    <w:pPr>
      <w:keepNext/>
      <w:spacing w:before="240" w:after="60"/>
      <w:outlineLvl w:val="2"/>
    </w:pPr>
    <w:rPr>
      <w:rFonts w:ascii="Arial" w:hAnsi="Arial"/>
      <w:b/>
      <w:i/>
      <w:szCs w:val="20"/>
    </w:rPr>
  </w:style>
  <w:style w:type="paragraph" w:styleId="Nadpis4">
    <w:name w:val="heading 4"/>
    <w:basedOn w:val="Normln"/>
    <w:next w:val="Normln"/>
    <w:link w:val="Nadpis4Char"/>
    <w:qFormat/>
    <w:rsid w:val="00461ACB"/>
    <w:pPr>
      <w:keepNext/>
      <w:spacing w:before="240" w:after="60"/>
      <w:outlineLvl w:val="3"/>
    </w:pPr>
    <w:rPr>
      <w:rFonts w:ascii="Arial" w:hAnsi="Arial"/>
      <w:b/>
      <w:sz w:val="22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461ACB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character" w:customStyle="1" w:styleId="Nadpis2Char">
    <w:name w:val="Nadpis 2 Char"/>
    <w:basedOn w:val="Standardnpsmoodstavce"/>
    <w:link w:val="Nadpis2"/>
    <w:rsid w:val="00461ACB"/>
    <w:rPr>
      <w:rFonts w:ascii="Arial" w:eastAsia="Times New Roman" w:hAnsi="Arial" w:cs="Arial"/>
      <w:b/>
      <w:bCs/>
      <w:i/>
      <w:iCs/>
      <w:sz w:val="28"/>
      <w:szCs w:val="28"/>
      <w:lang w:eastAsia="cs-CZ"/>
    </w:rPr>
  </w:style>
  <w:style w:type="character" w:customStyle="1" w:styleId="Nadpis3Char">
    <w:name w:val="Nadpis 3 Char"/>
    <w:basedOn w:val="Standardnpsmoodstavce"/>
    <w:link w:val="Nadpis3"/>
    <w:rsid w:val="00461ACB"/>
    <w:rPr>
      <w:rFonts w:ascii="Arial" w:eastAsia="Times New Roman" w:hAnsi="Arial" w:cs="Times New Roman"/>
      <w:b/>
      <w:i/>
      <w:sz w:val="24"/>
      <w:szCs w:val="20"/>
      <w:lang w:eastAsia="cs-CZ"/>
    </w:rPr>
  </w:style>
  <w:style w:type="character" w:customStyle="1" w:styleId="Nadpis4Char">
    <w:name w:val="Nadpis 4 Char"/>
    <w:basedOn w:val="Standardnpsmoodstavce"/>
    <w:link w:val="Nadpis4"/>
    <w:rsid w:val="00461ACB"/>
    <w:rPr>
      <w:rFonts w:ascii="Arial" w:eastAsia="Times New Roman" w:hAnsi="Arial" w:cs="Times New Roman"/>
      <w:b/>
      <w:szCs w:val="20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61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461ACB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Nadpis2">
    <w:name w:val="heading 2"/>
    <w:basedOn w:val="Normln"/>
    <w:next w:val="Normln"/>
    <w:link w:val="Nadpis2Char"/>
    <w:qFormat/>
    <w:rsid w:val="00461AC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qFormat/>
    <w:rsid w:val="00461ACB"/>
    <w:pPr>
      <w:keepNext/>
      <w:spacing w:before="240" w:after="60"/>
      <w:outlineLvl w:val="2"/>
    </w:pPr>
    <w:rPr>
      <w:rFonts w:ascii="Arial" w:hAnsi="Arial"/>
      <w:b/>
      <w:i/>
      <w:szCs w:val="20"/>
    </w:rPr>
  </w:style>
  <w:style w:type="paragraph" w:styleId="Nadpis4">
    <w:name w:val="heading 4"/>
    <w:basedOn w:val="Normln"/>
    <w:next w:val="Normln"/>
    <w:link w:val="Nadpis4Char"/>
    <w:qFormat/>
    <w:rsid w:val="00461ACB"/>
    <w:pPr>
      <w:keepNext/>
      <w:spacing w:before="240" w:after="60"/>
      <w:outlineLvl w:val="3"/>
    </w:pPr>
    <w:rPr>
      <w:rFonts w:ascii="Arial" w:hAnsi="Arial"/>
      <w:b/>
      <w:sz w:val="22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461ACB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character" w:customStyle="1" w:styleId="Nadpis2Char">
    <w:name w:val="Nadpis 2 Char"/>
    <w:basedOn w:val="Standardnpsmoodstavce"/>
    <w:link w:val="Nadpis2"/>
    <w:rsid w:val="00461ACB"/>
    <w:rPr>
      <w:rFonts w:ascii="Arial" w:eastAsia="Times New Roman" w:hAnsi="Arial" w:cs="Arial"/>
      <w:b/>
      <w:bCs/>
      <w:i/>
      <w:iCs/>
      <w:sz w:val="28"/>
      <w:szCs w:val="28"/>
      <w:lang w:eastAsia="cs-CZ"/>
    </w:rPr>
  </w:style>
  <w:style w:type="character" w:customStyle="1" w:styleId="Nadpis3Char">
    <w:name w:val="Nadpis 3 Char"/>
    <w:basedOn w:val="Standardnpsmoodstavce"/>
    <w:link w:val="Nadpis3"/>
    <w:rsid w:val="00461ACB"/>
    <w:rPr>
      <w:rFonts w:ascii="Arial" w:eastAsia="Times New Roman" w:hAnsi="Arial" w:cs="Times New Roman"/>
      <w:b/>
      <w:i/>
      <w:sz w:val="24"/>
      <w:szCs w:val="20"/>
      <w:lang w:eastAsia="cs-CZ"/>
    </w:rPr>
  </w:style>
  <w:style w:type="character" w:customStyle="1" w:styleId="Nadpis4Char">
    <w:name w:val="Nadpis 4 Char"/>
    <w:basedOn w:val="Standardnpsmoodstavce"/>
    <w:link w:val="Nadpis4"/>
    <w:rsid w:val="00461ACB"/>
    <w:rPr>
      <w:rFonts w:ascii="Arial" w:eastAsia="Times New Roman" w:hAnsi="Arial" w:cs="Times New Roman"/>
      <w:b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797</Words>
  <Characters>4709</Characters>
  <Application>Microsoft Office Word</Application>
  <DocSecurity>0</DocSecurity>
  <Lines>39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Přemysl Panuška</dc:creator>
  <cp:lastModifiedBy>Pepa</cp:lastModifiedBy>
  <cp:revision>2</cp:revision>
  <dcterms:created xsi:type="dcterms:W3CDTF">2012-09-10T13:05:00Z</dcterms:created>
  <dcterms:modified xsi:type="dcterms:W3CDTF">2012-09-10T13:05:00Z</dcterms:modified>
</cp:coreProperties>
</file>